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C" w:rsidRDefault="00F940E1">
      <w:r>
        <w:rPr>
          <w:rFonts w:hint="eastAsia"/>
        </w:rPr>
        <w:t>診療内容</w:t>
      </w:r>
    </w:p>
    <w:p w:rsidR="00F940E1" w:rsidRDefault="00F940E1">
      <w:r>
        <w:rPr>
          <w:rFonts w:hint="eastAsia"/>
        </w:rPr>
        <w:t>一般皮膚科・漢方皮膚科・小児皮膚科・美容皮膚科</w:t>
      </w:r>
    </w:p>
    <w:p w:rsidR="00F940E1" w:rsidRDefault="00F940E1">
      <w:r>
        <w:rPr>
          <w:rFonts w:hint="eastAsia"/>
        </w:rPr>
        <w:t>ピル外来</w:t>
      </w:r>
    </w:p>
    <w:p w:rsidR="00F940E1" w:rsidRDefault="00F940E1"/>
    <w:p w:rsidR="00F940E1" w:rsidRDefault="00F940E1">
      <w:r>
        <w:rPr>
          <w:rFonts w:hint="eastAsia"/>
        </w:rPr>
        <w:t>一般皮膚科について</w:t>
      </w:r>
    </w:p>
    <w:p w:rsidR="00F940E1" w:rsidRDefault="00F940E1"/>
    <w:p w:rsidR="00F940E1" w:rsidRDefault="00F940E1">
      <w:r>
        <w:rPr>
          <w:rFonts w:hint="eastAsia"/>
        </w:rPr>
        <w:t>乾燥肌・皮膚のかゆみ・水虫（足白癬・爪白癬）・円形脱毛症</w:t>
      </w:r>
    </w:p>
    <w:p w:rsidR="00F940E1" w:rsidRDefault="00F940E1">
      <w:pPr>
        <w:rPr>
          <w:rFonts w:hint="eastAsia"/>
        </w:rPr>
      </w:pPr>
      <w:r>
        <w:rPr>
          <w:rFonts w:hint="eastAsia"/>
        </w:rPr>
        <w:t>アトピー性皮膚炎・尋常性乾癬などあらゆる皮膚疾患に対応可能です</w:t>
      </w:r>
      <w:bookmarkStart w:id="0" w:name="_GoBack"/>
      <w:bookmarkEnd w:id="0"/>
    </w:p>
    <w:sectPr w:rsidR="00F9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1"/>
    <w:rsid w:val="00F1700C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C673E"/>
  <w15:chartTrackingRefBased/>
  <w15:docId w15:val="{278AC3EA-63C3-46EC-BFE7-5827886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荒尾直樹</dc:creator>
  <cp:keywords/>
  <dc:description/>
  <cp:lastModifiedBy>荒尾直樹</cp:lastModifiedBy>
  <cp:revision>1</cp:revision>
  <dcterms:created xsi:type="dcterms:W3CDTF">2020-01-30T04:21:00Z</dcterms:created>
  <dcterms:modified xsi:type="dcterms:W3CDTF">2020-01-30T04:23:00Z</dcterms:modified>
</cp:coreProperties>
</file>